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9D69" w14:textId="77777777" w:rsidR="00F5027A" w:rsidRPr="00F5027A" w:rsidRDefault="00F5027A" w:rsidP="00F502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ПАМЯТКА</w:t>
      </w:r>
      <w:r w:rsidRPr="00F502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о мерах пожарной безопасности</w:t>
      </w:r>
      <w:r w:rsidRPr="00F502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 xml:space="preserve">в осенне-зимний пожароопасный период </w:t>
      </w:r>
    </w:p>
    <w:p w14:paraId="59E09804" w14:textId="77777777" w:rsidR="00F5027A" w:rsidRPr="00F5027A" w:rsidRDefault="00F5027A" w:rsidP="00F502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Ежегодно в осенне-зимний пожароопасный период возрастает вероятность возникновения пожара в жилых домах, что связано с частой эксплуатацией электрических и отопительных приборов. Чтобы избежать трагедии, выполняйте следующие профилактические мероприятия: </w:t>
      </w:r>
    </w:p>
    <w:p w14:paraId="43884601" w14:textId="77777777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Перед началом отопительного сезона проверьте исправность газового отопления, печи и дымохода.</w:t>
      </w:r>
    </w:p>
    <w:p w14:paraId="7DA65479" w14:textId="77777777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Очистите дымоходы от сажи.</w:t>
      </w:r>
    </w:p>
    <w:p w14:paraId="060AE5AA" w14:textId="1747A3A4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полу перед топочной дверкой прибейте металлический </w:t>
      </w:r>
      <w:r w:rsidR="005200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 топочный</w:t>
      </w:r>
      <w:r w:rsidR="006365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лист.</w:t>
      </w:r>
    </w:p>
    <w:p w14:paraId="7180A44F" w14:textId="77777777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допускайте перекала отопительной печи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709DC60" w14:textId="77777777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оставляйте без присмотра топящиеся печи, а также не поручайте надзор за ними детям.</w:t>
      </w:r>
    </w:p>
    <w:p w14:paraId="754AD05D" w14:textId="72958EC3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Выполните ремонт электропроводки, неисправных выключателей, розеток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7542BB3" w14:textId="2C2F4CA4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применяйте самодельные электронагревательные приборы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5C4F16B" w14:textId="7F6E7181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допускайте применения нескольких мощных электрических приборов одновременно, включенных в одну электросеть, не оставляйте их без присмотра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485EEA8" w14:textId="77777777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Расположите включенные обогреватели, электрические плиты на безопасное расстояние от мебели и других сгораемых материалов.</w:t>
      </w:r>
    </w:p>
    <w:p w14:paraId="42508E2F" w14:textId="77777777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допускайте эксплуатации неисправных приборов, проводов с оголенными участками, плохими контактами в соединениях.</w:t>
      </w:r>
    </w:p>
    <w:p w14:paraId="22905757" w14:textId="77777777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оставляйте без присмотра включенные в сеть электронагревательные приборы, телевизоры и. т. п.</w:t>
      </w:r>
    </w:p>
    <w:p w14:paraId="2441BA32" w14:textId="41A66E1C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 допускайте хранения емкостей с горючими веществами в жилых помещениях, на чердаках, балконах и в подвалах. </w:t>
      </w:r>
    </w:p>
    <w:p w14:paraId="2BA404D3" w14:textId="77777777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Курите строго на улице. Помните, что курение в постели, особенно в нетрезвом виде, часто является причиной пожара.</w:t>
      </w:r>
    </w:p>
    <w:p w14:paraId="1777D583" w14:textId="77777777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Перед уходом из дома убедитесь, что газовое и электрическое оборудование выключено.</w:t>
      </w:r>
    </w:p>
    <w:p w14:paraId="2C446508" w14:textId="77777777" w:rsidR="00F5027A" w:rsidRDefault="00F5027A" w:rsidP="00F5027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Будьте внимательны к детям, не оставляйте малышей без присмотра.</w:t>
      </w:r>
    </w:p>
    <w:p w14:paraId="5882CA06" w14:textId="50998306" w:rsidR="00F5027A" w:rsidRDefault="00F5027A" w:rsidP="00F5027A">
      <w:pPr>
        <w:pStyle w:val="a3"/>
        <w:spacing w:before="100" w:beforeAutospacing="1" w:after="100" w:afterAutospacing="1" w:line="240" w:lineRule="auto"/>
        <w:ind w:left="212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возникновения пожара необходимо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1093001" w14:textId="77777777" w:rsidR="00F5027A" w:rsidRDefault="00F5027A" w:rsidP="00F502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Немедленно сообщить об этом по телефону в пожарную охрану (назвать адрес, фамилию и номер телефона).</w:t>
      </w:r>
    </w:p>
    <w:p w14:paraId="6E30361C" w14:textId="5DFB25D9" w:rsidR="00F5027A" w:rsidRDefault="00F5027A" w:rsidP="00F502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Принять </w:t>
      </w:r>
      <w:r w:rsidR="005200C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осильные меры по эвакуации людей и материальных ценностей в безопасную зону.</w:t>
      </w:r>
    </w:p>
    <w:p w14:paraId="1834A740" w14:textId="400A8229" w:rsidR="00F5027A" w:rsidRDefault="00F5027A" w:rsidP="00F502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возможности принять меры по тушению пожара. </w:t>
      </w:r>
    </w:p>
    <w:p w14:paraId="6C2C8205" w14:textId="77777777" w:rsidR="001A4743" w:rsidRPr="00F5027A" w:rsidRDefault="001A4743" w:rsidP="00F502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A8F3D5" w14:textId="058FB6F2" w:rsidR="00F5027A" w:rsidRPr="00F5027A" w:rsidRDefault="00F5027A" w:rsidP="00F5027A">
      <w:pPr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F50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Pr="00F5027A">
        <w:rPr>
          <w:rFonts w:ascii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ПОМНИТЕ</w:t>
      </w:r>
      <w:r>
        <w:rPr>
          <w:rFonts w:ascii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!</w:t>
      </w:r>
      <w:r w:rsidRPr="00F5027A">
        <w:rPr>
          <w:rFonts w:ascii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 ПОЖАР ЛЕГЧЕ ПРЕДУПРЕДИТЬ, ЧЕМ </w:t>
      </w:r>
      <w:r>
        <w:rPr>
          <w:rFonts w:ascii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ПО</w:t>
      </w:r>
      <w:r w:rsidRPr="00F5027A">
        <w:rPr>
          <w:rFonts w:ascii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ТУШИТЬ! </w:t>
      </w:r>
    </w:p>
    <w:p w14:paraId="179F0AB9" w14:textId="77777777" w:rsidR="00F5027A" w:rsidRDefault="00F5027A" w:rsidP="00F5027A">
      <w:pPr>
        <w:spacing w:after="120"/>
        <w:jc w:val="center"/>
        <w:rPr>
          <w:rFonts w:ascii="Times New Roman" w:hAnsi="Times New Roman" w:cs="Times New Roman"/>
          <w:b/>
          <w:kern w:val="0"/>
          <w:lang w:eastAsia="ru-RU"/>
          <w14:ligatures w14:val="none"/>
        </w:rPr>
      </w:pPr>
      <w:r w:rsidRPr="00F5027A">
        <w:rPr>
          <w:rFonts w:ascii="Times New Roman" w:hAnsi="Times New Roman" w:cs="Times New Roman"/>
          <w:b/>
          <w:kern w:val="0"/>
          <w:lang w:eastAsia="ru-RU"/>
          <w14:ligatures w14:val="none"/>
        </w:rPr>
        <w:t>При возникновении пожара немедленно звоните по телефону службы спасения «01», с мобильного телефона «101», «112», четко сообщите, что горит, адрес и свою фамилию.</w:t>
      </w:r>
    </w:p>
    <w:p w14:paraId="6252563F" w14:textId="77777777" w:rsidR="001A4743" w:rsidRPr="00F5027A" w:rsidRDefault="001A4743" w:rsidP="00F5027A">
      <w:pPr>
        <w:spacing w:after="120"/>
        <w:jc w:val="center"/>
        <w:rPr>
          <w:rFonts w:ascii="Times New Roman" w:hAnsi="Times New Roman" w:cs="Times New Roman"/>
          <w:b/>
          <w:kern w:val="0"/>
          <w:lang w:eastAsia="ru-RU"/>
          <w14:ligatures w14:val="none"/>
        </w:rPr>
      </w:pPr>
    </w:p>
    <w:p w14:paraId="4B6B149A" w14:textId="7AEBFD07" w:rsidR="00F5027A" w:rsidRPr="00F5027A" w:rsidRDefault="00F5027A" w:rsidP="00BD5F69">
      <w:pPr>
        <w:spacing w:after="0"/>
        <w:ind w:left="6521"/>
        <w:jc w:val="center"/>
        <w:rPr>
          <w:rFonts w:ascii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5027A">
        <w:rPr>
          <w:rFonts w:ascii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</w:t>
      </w:r>
      <w:r w:rsidR="00BD5F69">
        <w:rPr>
          <w:rFonts w:ascii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</w:t>
      </w:r>
      <w:r w:rsidRPr="00F5027A">
        <w:rPr>
          <w:rFonts w:ascii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Отдел мобилизационной подготовки,</w:t>
      </w:r>
      <w:r w:rsidR="00BD5F69">
        <w:rPr>
          <w:rFonts w:ascii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F5027A">
        <w:rPr>
          <w:rFonts w:ascii="Times New Roman" w:hAnsi="Times New Roman" w:cs="Times New Roman"/>
          <w:kern w:val="0"/>
          <w:sz w:val="20"/>
          <w:szCs w:val="20"/>
          <w:lang w:eastAsia="ru-RU"/>
          <w14:ligatures w14:val="none"/>
        </w:rPr>
        <w:t>по делам ГО и ЧС округа</w:t>
      </w:r>
    </w:p>
    <w:p w14:paraId="38686DE2" w14:textId="77777777" w:rsidR="00042FBD" w:rsidRDefault="00042FBD"/>
    <w:sectPr w:rsidR="00042FBD" w:rsidSect="005200C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F3B"/>
    <w:multiLevelType w:val="hybridMultilevel"/>
    <w:tmpl w:val="32180C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A31673"/>
    <w:multiLevelType w:val="hybridMultilevel"/>
    <w:tmpl w:val="CE228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27440"/>
    <w:multiLevelType w:val="hybridMultilevel"/>
    <w:tmpl w:val="DC2E9412"/>
    <w:lvl w:ilvl="0" w:tplc="E112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074028"/>
    <w:multiLevelType w:val="hybridMultilevel"/>
    <w:tmpl w:val="18221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637944">
    <w:abstractNumId w:val="3"/>
  </w:num>
  <w:num w:numId="2" w16cid:durableId="192808366">
    <w:abstractNumId w:val="0"/>
  </w:num>
  <w:num w:numId="3" w16cid:durableId="1894343622">
    <w:abstractNumId w:val="2"/>
  </w:num>
  <w:num w:numId="4" w16cid:durableId="48786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F5"/>
    <w:rsid w:val="00042FBD"/>
    <w:rsid w:val="001A4743"/>
    <w:rsid w:val="004C1EF5"/>
    <w:rsid w:val="005200C2"/>
    <w:rsid w:val="006365B2"/>
    <w:rsid w:val="00BD5F69"/>
    <w:rsid w:val="00F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82E2"/>
  <w15:chartTrackingRefBased/>
  <w15:docId w15:val="{DAC8325A-8B02-42B3-AE1D-ECC7CE0C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8</cp:revision>
  <dcterms:created xsi:type="dcterms:W3CDTF">2023-10-18T12:23:00Z</dcterms:created>
  <dcterms:modified xsi:type="dcterms:W3CDTF">2025-09-29T05:49:00Z</dcterms:modified>
</cp:coreProperties>
</file>